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28" w:rsidRPr="00486E28" w:rsidRDefault="00486E28" w:rsidP="0048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E28">
        <w:rPr>
          <w:rFonts w:ascii="Times New Roman" w:hAnsi="Times New Roman" w:cs="Times New Roman"/>
          <w:sz w:val="28"/>
          <w:szCs w:val="28"/>
        </w:rPr>
        <w:t>Краснодарский край – один из лидеров страны по выполнению ГТО</w:t>
      </w:r>
    </w:p>
    <w:p w:rsidR="00486E28" w:rsidRPr="00486E28" w:rsidRDefault="00486E28" w:rsidP="0048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725" w:rsidRPr="00486E28" w:rsidRDefault="00AC6725" w:rsidP="0048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28">
        <w:rPr>
          <w:rFonts w:ascii="Times New Roman" w:hAnsi="Times New Roman" w:cs="Times New Roman"/>
          <w:sz w:val="28"/>
          <w:szCs w:val="28"/>
        </w:rPr>
        <w:t>За первый квартал текущего года 170</w:t>
      </w:r>
      <w:r w:rsidR="00486E28">
        <w:rPr>
          <w:rFonts w:ascii="Times New Roman" w:hAnsi="Times New Roman" w:cs="Times New Roman"/>
          <w:sz w:val="28"/>
          <w:szCs w:val="28"/>
        </w:rPr>
        <w:t> </w:t>
      </w:r>
      <w:r w:rsidRPr="00486E28">
        <w:rPr>
          <w:rFonts w:ascii="Times New Roman" w:hAnsi="Times New Roman" w:cs="Times New Roman"/>
          <w:sz w:val="28"/>
          <w:szCs w:val="28"/>
        </w:rPr>
        <w:t xml:space="preserve">127 </w:t>
      </w:r>
      <w:r w:rsidR="00486E28" w:rsidRPr="00486E28">
        <w:rPr>
          <w:rFonts w:ascii="Times New Roman" w:hAnsi="Times New Roman" w:cs="Times New Roman"/>
          <w:sz w:val="28"/>
          <w:szCs w:val="28"/>
        </w:rPr>
        <w:t xml:space="preserve">жителей Краснодарского края </w:t>
      </w:r>
      <w:r w:rsidRPr="00486E28">
        <w:rPr>
          <w:rFonts w:ascii="Times New Roman" w:hAnsi="Times New Roman" w:cs="Times New Roman"/>
          <w:sz w:val="28"/>
          <w:szCs w:val="28"/>
        </w:rPr>
        <w:t>стали участниками Всероссийского физкультурно-спортивного комплекса «Готов к труду и обороне». Из них 42 093 человека получили знаки отличия. Количество жителей Краснодарского края, которые присоединились к одному из главных спортивных движений страны, стре</w:t>
      </w:r>
      <w:r w:rsidR="00EF3418">
        <w:rPr>
          <w:rFonts w:ascii="Times New Roman" w:hAnsi="Times New Roman" w:cs="Times New Roman"/>
          <w:sz w:val="28"/>
          <w:szCs w:val="28"/>
        </w:rPr>
        <w:t>мительно растет. Всего более 1,</w:t>
      </w:r>
      <w:r w:rsidRPr="00486E28">
        <w:rPr>
          <w:rFonts w:ascii="Times New Roman" w:hAnsi="Times New Roman" w:cs="Times New Roman"/>
          <w:sz w:val="28"/>
          <w:szCs w:val="28"/>
        </w:rPr>
        <w:t xml:space="preserve">5 млн. человек испытали себя в современном комплексе ГТО. Это </w:t>
      </w:r>
      <w:r w:rsidR="00486E2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86E28">
        <w:rPr>
          <w:rFonts w:ascii="Times New Roman" w:hAnsi="Times New Roman" w:cs="Times New Roman"/>
          <w:sz w:val="28"/>
          <w:szCs w:val="28"/>
        </w:rPr>
        <w:t>самы</w:t>
      </w:r>
      <w:r w:rsidR="00486E28">
        <w:rPr>
          <w:rFonts w:ascii="Times New Roman" w:hAnsi="Times New Roman" w:cs="Times New Roman"/>
          <w:sz w:val="28"/>
          <w:szCs w:val="28"/>
        </w:rPr>
        <w:t>х</w:t>
      </w:r>
      <w:r w:rsidRPr="00486E2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486E28">
        <w:rPr>
          <w:rFonts w:ascii="Times New Roman" w:hAnsi="Times New Roman" w:cs="Times New Roman"/>
          <w:sz w:val="28"/>
          <w:szCs w:val="28"/>
        </w:rPr>
        <w:t>х</w:t>
      </w:r>
      <w:r w:rsidRPr="00486E2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86E28">
        <w:rPr>
          <w:rFonts w:ascii="Times New Roman" w:hAnsi="Times New Roman" w:cs="Times New Roman"/>
          <w:sz w:val="28"/>
          <w:szCs w:val="28"/>
        </w:rPr>
        <w:t>ей</w:t>
      </w:r>
      <w:r w:rsidRPr="00486E28">
        <w:rPr>
          <w:rFonts w:ascii="Times New Roman" w:hAnsi="Times New Roman" w:cs="Times New Roman"/>
          <w:sz w:val="28"/>
          <w:szCs w:val="28"/>
        </w:rPr>
        <w:t xml:space="preserve"> по стране. </w:t>
      </w:r>
    </w:p>
    <w:p w:rsidR="00AC6725" w:rsidRPr="00486E28" w:rsidRDefault="00AC6725" w:rsidP="0048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28">
        <w:rPr>
          <w:rFonts w:ascii="Times New Roman" w:hAnsi="Times New Roman" w:cs="Times New Roman"/>
          <w:sz w:val="28"/>
          <w:szCs w:val="28"/>
        </w:rPr>
        <w:t xml:space="preserve">Знак отличия ГТО – хороший стимул и почетная награда. Получить золотой, серебряный или бронзовый знак можно, успешно выполнив нормативы на силу, выносливость, скорость и гибкость. Ознакомиться с перечнем испытаний для каждой возрастной категории, а также пройти регистрацию можно на официальном сайте ВФСК ГТО. </w:t>
      </w:r>
    </w:p>
    <w:p w:rsidR="001F22B6" w:rsidRPr="00486E28" w:rsidRDefault="001F22B6" w:rsidP="0048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2B6" w:rsidRPr="004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25"/>
    <w:rsid w:val="001F22B6"/>
    <w:rsid w:val="00486E28"/>
    <w:rsid w:val="00AC6725"/>
    <w:rsid w:val="00BA5A12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C1B6-5781-4273-97ED-CD93B6C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2024-05-06T12:49:00Z</dcterms:created>
  <dcterms:modified xsi:type="dcterms:W3CDTF">2024-05-06T12:49:00Z</dcterms:modified>
</cp:coreProperties>
</file>